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85" w:rsidRPr="00CF4985" w:rsidRDefault="00CF4985" w:rsidP="00CF498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2"/>
          <w:szCs w:val="32"/>
        </w:rPr>
      </w:pPr>
      <w:bookmarkStart w:id="0" w:name="_GoBack"/>
      <w:r w:rsidRPr="00CF4985">
        <w:rPr>
          <w:rFonts w:ascii="TimesNewRomanPSMT" w:hAnsi="TimesNewRomanPSMT" w:cs="TimesNewRomanPSMT"/>
          <w:b/>
          <w:sz w:val="32"/>
          <w:szCs w:val="32"/>
        </w:rPr>
        <w:t>И</w:t>
      </w:r>
      <w:r w:rsidRPr="00CF4985">
        <w:rPr>
          <w:rFonts w:ascii="TimesNewRomanPSMT" w:hAnsi="TimesNewRomanPSMT" w:cs="TimesNewRomanPSMT"/>
          <w:b/>
          <w:sz w:val="32"/>
          <w:szCs w:val="32"/>
        </w:rPr>
        <w:t>нтеллектуальн</w:t>
      </w:r>
      <w:r w:rsidRPr="00CF4985">
        <w:rPr>
          <w:rFonts w:ascii="TimesNewRomanPSMT" w:hAnsi="TimesNewRomanPSMT" w:cs="TimesNewRomanPSMT"/>
          <w:b/>
          <w:sz w:val="32"/>
          <w:szCs w:val="32"/>
        </w:rPr>
        <w:t xml:space="preserve">ый </w:t>
      </w:r>
      <w:r w:rsidRPr="00CF4985">
        <w:rPr>
          <w:rFonts w:ascii="TimesNewRomanPSMT" w:hAnsi="TimesNewRomanPSMT" w:cs="TimesNewRomanPSMT"/>
          <w:b/>
          <w:sz w:val="32"/>
          <w:szCs w:val="32"/>
        </w:rPr>
        <w:t xml:space="preserve">турнир «Цифровая Олимпиада </w:t>
      </w:r>
      <w:proofErr w:type="gramStart"/>
      <w:r w:rsidRPr="00CF4985">
        <w:rPr>
          <w:rFonts w:ascii="TimesNewRomanPSMT" w:hAnsi="TimesNewRomanPSMT" w:cs="TimesNewRomanPSMT"/>
          <w:b/>
          <w:sz w:val="32"/>
          <w:szCs w:val="32"/>
        </w:rPr>
        <w:t>по</w:t>
      </w:r>
      <w:proofErr w:type="gramEnd"/>
    </w:p>
    <w:p w:rsidR="00CF4985" w:rsidRPr="00CF4985" w:rsidRDefault="00CF4985" w:rsidP="00CF498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2"/>
          <w:szCs w:val="32"/>
        </w:rPr>
      </w:pPr>
      <w:r w:rsidRPr="00CF4985">
        <w:rPr>
          <w:rFonts w:ascii="TimesNewRomanPSMT" w:hAnsi="TimesNewRomanPSMT" w:cs="TimesNewRomanPSMT"/>
          <w:b/>
          <w:sz w:val="32"/>
          <w:szCs w:val="32"/>
        </w:rPr>
        <w:t>охране труда» 2026 года</w:t>
      </w:r>
    </w:p>
    <w:bookmarkEnd w:id="0"/>
    <w:p w:rsidR="00CF4985" w:rsidRDefault="00CF4985" w:rsidP="00CF498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</w:t>
      </w:r>
      <w:r>
        <w:rPr>
          <w:rFonts w:ascii="TimesNewRomanPSMT" w:hAnsi="TimesNewRomanPSMT" w:cs="TimesNewRomanPSMT"/>
          <w:sz w:val="28"/>
          <w:szCs w:val="28"/>
        </w:rPr>
        <w:t xml:space="preserve"> рамках 30-й юбилейной Международной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специализированной выставки-форума «Безопасность и охрана труда»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(далее – БИОТ) </w:t>
      </w:r>
      <w:r>
        <w:rPr>
          <w:rFonts w:ascii="TimesNewRomanPSMT" w:hAnsi="TimesNewRomanPSMT" w:cs="TimesNewRomanPSMT"/>
          <w:sz w:val="28"/>
          <w:szCs w:val="28"/>
        </w:rPr>
        <w:t xml:space="preserve">проводится </w:t>
      </w:r>
      <w:r>
        <w:rPr>
          <w:rFonts w:ascii="TimesNewRomanPSMT" w:hAnsi="TimesNewRomanPSMT" w:cs="TimesNewRomanPSMT"/>
          <w:sz w:val="28"/>
          <w:szCs w:val="28"/>
        </w:rPr>
        <w:t>открыт</w:t>
      </w:r>
      <w:r>
        <w:rPr>
          <w:rFonts w:ascii="TimesNewRomanPSMT" w:hAnsi="TimesNewRomanPSMT" w:cs="TimesNewRomanPSMT"/>
          <w:sz w:val="28"/>
          <w:szCs w:val="28"/>
        </w:rPr>
        <w:t>ый</w:t>
      </w:r>
      <w:r>
        <w:rPr>
          <w:rFonts w:ascii="TimesNewRomanPSMT" w:hAnsi="TimesNewRomanPSMT" w:cs="TimesNewRomanPSMT"/>
          <w:sz w:val="28"/>
          <w:szCs w:val="28"/>
        </w:rPr>
        <w:t xml:space="preserve"> интеллектуальн</w:t>
      </w:r>
      <w:r>
        <w:rPr>
          <w:rFonts w:ascii="TimesNewRomanPSMT" w:hAnsi="TimesNewRomanPSMT" w:cs="TimesNewRomanPSMT"/>
          <w:sz w:val="28"/>
          <w:szCs w:val="28"/>
        </w:rPr>
        <w:t>ый</w:t>
      </w:r>
      <w:r>
        <w:rPr>
          <w:rFonts w:ascii="TimesNewRomanPSMT" w:hAnsi="TimesNewRomanPSMT" w:cs="TimesNewRomanPSMT"/>
          <w:sz w:val="28"/>
          <w:szCs w:val="28"/>
        </w:rPr>
        <w:t xml:space="preserve"> турнир «Цифровая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Олимпиада по охране труда» (далее – турнир, мероприятие).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Организаторами БИОТ выступают Министерство труда и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социальной</w:t>
      </w:r>
      <w:proofErr w:type="gramEnd"/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защиты Российской Федерации, Российский союз промышленников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предпринимателей, Федерация независимых профсоюзов России при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поддержке Министерства промышленности и торговли Российской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Федерации, Министерства здравоохранения Российской Федерации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>Министерства экономического развития Российской Федерации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>Министерства науки и высшего образования Российской Федерации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>Федеральной службы по труду и занятости, Фонда пенсионного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социального страхования Российской Федерации, Федеральной службы по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надзору в сфере защиты прав потребителей и благополучия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человека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 xml:space="preserve">Федеральной службы по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экологическому</w:t>
      </w:r>
      <w:proofErr w:type="gramEnd"/>
      <w:r>
        <w:rPr>
          <w:rFonts w:ascii="TimesNewRomanPSMT" w:hAnsi="TimesNewRomanPSMT" w:cs="TimesNewRomanPSMT"/>
          <w:sz w:val="28"/>
          <w:szCs w:val="28"/>
        </w:rPr>
        <w:t>, технологическому и атомному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надзору, Государственных корпораций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Ростех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 и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Росатом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>ПАО «Газпром», ОАО «РЖД», АО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Русал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 и других крупнейших компаний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России.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Оператором выставки выступает Ассоциация разработчиков,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изготовителей и поставщиков средств индивидуальной защиты.</w:t>
      </w:r>
    </w:p>
    <w:p w:rsidR="00CF4985" w:rsidRP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Регистрация на открытый интеллектуальный турнир «Цифровая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Олимпиада по охране труда» </w:t>
      </w:r>
      <w:r w:rsidRPr="00CF4985">
        <w:rPr>
          <w:rFonts w:ascii="TimesNewRomanPSMT" w:hAnsi="TimesNewRomanPSMT" w:cs="TimesNewRomanPSMT"/>
          <w:b/>
          <w:i/>
          <w:sz w:val="28"/>
          <w:szCs w:val="28"/>
        </w:rPr>
        <w:t>открыта с 24 августа 2026 года и продлится</w:t>
      </w:r>
      <w:r w:rsidRPr="00CF4985">
        <w:rPr>
          <w:rFonts w:ascii="TimesNewRomanPSMT" w:hAnsi="TimesNewRomanPSMT" w:cs="TimesNewRomanPSMT"/>
          <w:b/>
          <w:i/>
          <w:sz w:val="28"/>
          <w:szCs w:val="28"/>
        </w:rPr>
        <w:t xml:space="preserve"> </w:t>
      </w:r>
      <w:r w:rsidRPr="00CF4985">
        <w:rPr>
          <w:rFonts w:ascii="TimesNewRomanPSMT" w:hAnsi="TimesNewRomanPSMT" w:cs="TimesNewRomanPSMT"/>
          <w:b/>
          <w:i/>
          <w:sz w:val="28"/>
          <w:szCs w:val="28"/>
        </w:rPr>
        <w:t>до 7 сентября 2026 года на сайте https://biotexpo.ru/olimpiada.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Приглашаем</w:t>
      </w:r>
      <w:r>
        <w:rPr>
          <w:rFonts w:ascii="TimesNewRomanPSMT" w:hAnsi="TimesNewRomanPSMT" w:cs="TimesNewRomanPSMT"/>
          <w:sz w:val="28"/>
          <w:szCs w:val="28"/>
        </w:rPr>
        <w:t xml:space="preserve"> принять участие специалист</w:t>
      </w:r>
      <w:r>
        <w:rPr>
          <w:rFonts w:ascii="TimesNewRomanPSMT" w:hAnsi="TimesNewRomanPSMT" w:cs="TimesNewRomanPSMT"/>
          <w:sz w:val="28"/>
          <w:szCs w:val="28"/>
        </w:rPr>
        <w:t>ов</w:t>
      </w:r>
      <w:r>
        <w:rPr>
          <w:rFonts w:ascii="TimesNewRomanPSMT" w:hAnsi="TimesNewRomanPSMT" w:cs="TimesNewRomanPSMT"/>
          <w:sz w:val="28"/>
          <w:szCs w:val="28"/>
        </w:rPr>
        <w:t xml:space="preserve"> по охране труда,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руководител</w:t>
      </w:r>
      <w:r>
        <w:rPr>
          <w:rFonts w:ascii="TimesNewRomanPSMT" w:hAnsi="TimesNewRomanPSMT" w:cs="TimesNewRomanPSMT"/>
          <w:sz w:val="28"/>
          <w:szCs w:val="28"/>
        </w:rPr>
        <w:t>ей</w:t>
      </w:r>
      <w:r>
        <w:rPr>
          <w:rFonts w:ascii="TimesNewRomanPSMT" w:hAnsi="TimesNewRomanPSMT" w:cs="TimesNewRomanPSMT"/>
          <w:sz w:val="28"/>
          <w:szCs w:val="28"/>
        </w:rPr>
        <w:t xml:space="preserve"> служб охраны труда и други</w:t>
      </w:r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 xml:space="preserve"> работники, в чьи обязанности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входит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контроль за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соблюдением требований охраны труда.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Турнир пройдет в два этапа: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WineSymbol" w:hAnsi="WineSymbol" w:cs="WineSymbol"/>
          <w:sz w:val="28"/>
          <w:szCs w:val="28"/>
        </w:rPr>
        <w:t xml:space="preserve">• </w:t>
      </w:r>
      <w:r>
        <w:rPr>
          <w:rFonts w:ascii="TimesNewRomanPSMT" w:hAnsi="TimesNewRomanPSMT" w:cs="TimesNewRomanPSMT"/>
          <w:sz w:val="28"/>
          <w:szCs w:val="28"/>
        </w:rPr>
        <w:t>Первый – дистанционный, состоится с 10 по 12 сентября</w:t>
      </w:r>
      <w:r>
        <w:rPr>
          <w:rFonts w:ascii="TimesNewRomanPSMT" w:hAnsi="TimesNewRomanPSMT" w:cs="TimesNewRomanPSMT"/>
          <w:sz w:val="28"/>
          <w:szCs w:val="28"/>
        </w:rPr>
        <w:t xml:space="preserve"> 2026</w:t>
      </w:r>
      <w:r>
        <w:rPr>
          <w:rFonts w:ascii="TimesNewRomanPSMT" w:hAnsi="TimesNewRomanPSMT" w:cs="TimesNewRomanPSMT"/>
          <w:sz w:val="28"/>
          <w:szCs w:val="28"/>
        </w:rPr>
        <w:t>года;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WineSymbol" w:hAnsi="WineSymbol" w:cs="WineSymbol"/>
          <w:sz w:val="28"/>
          <w:szCs w:val="28"/>
        </w:rPr>
        <w:t xml:space="preserve">• </w:t>
      </w:r>
      <w:r>
        <w:rPr>
          <w:rFonts w:ascii="TimesNewRomanPSMT" w:hAnsi="TimesNewRomanPSMT" w:cs="TimesNewRomanPSMT"/>
          <w:sz w:val="28"/>
          <w:szCs w:val="28"/>
        </w:rPr>
        <w:t xml:space="preserve">Второй – очный, будет проходить 19 ноября 2026 года в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рамкахБИОТ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Участие в открытом интеллектуальном турнире «Цифровая Олимпиада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по охране труда»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бесплатное</w:t>
      </w:r>
      <w:proofErr w:type="gram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Официальная страница турнира: https://biot-expo.ru/olimpiada.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Контактное лицо по организационным вопросам: куратор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Молодежной</w:t>
      </w:r>
      <w:proofErr w:type="gramEnd"/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программы БИОТ – Петрова И.А., телефон: 8 (495) 789-93-20, электронная</w:t>
      </w:r>
    </w:p>
    <w:p w:rsidR="00CF4985" w:rsidRDefault="00CF4985" w:rsidP="00CF49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почта: konkurs.mp@biotexpo.ru.</w:t>
      </w:r>
    </w:p>
    <w:p w:rsidR="001F48D2" w:rsidRPr="00CF4985" w:rsidRDefault="001F48D2" w:rsidP="00CF4985">
      <w:pPr>
        <w:jc w:val="both"/>
      </w:pPr>
    </w:p>
    <w:sectPr w:rsidR="001F48D2" w:rsidRPr="00CF4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eSymbo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CE"/>
    <w:rsid w:val="001F48D2"/>
    <w:rsid w:val="00CF4985"/>
    <w:rsid w:val="00E2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Тукаленко Татьяна Григорьевна</dc:creator>
  <cp:lastModifiedBy>Тукаленко Татьяна Григорьевна</cp:lastModifiedBy>
  <cp:revision>1</cp:revision>
  <dcterms:created xsi:type="dcterms:W3CDTF">2026-08-28T02:21:00Z</dcterms:created>
  <dcterms:modified xsi:type="dcterms:W3CDTF">2026-08-28T05:37:00Z</dcterms:modified>
</cp:coreProperties>
</file>